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6BF5" w14:textId="77777777" w:rsidR="00FE72D4" w:rsidRDefault="00FE72D4" w:rsidP="00FE72D4">
      <w:pPr>
        <w:pStyle w:val="Antrats"/>
        <w:ind w:firstLine="4962"/>
      </w:pPr>
      <w:r>
        <w:t>PATVIRTINTA</w:t>
      </w:r>
    </w:p>
    <w:p w14:paraId="6A7A8293" w14:textId="77777777" w:rsidR="00FE72D4" w:rsidRDefault="00FE72D4" w:rsidP="00FE72D4">
      <w:pPr>
        <w:pStyle w:val="Antrats"/>
        <w:ind w:firstLine="4962"/>
      </w:pPr>
      <w:r>
        <w:t>Rokiškio rajono savivaldybės tarybos</w:t>
      </w:r>
    </w:p>
    <w:p w14:paraId="78F022CE" w14:textId="77777777" w:rsidR="00FE72D4" w:rsidRDefault="00FE72D4" w:rsidP="00FE72D4">
      <w:pPr>
        <w:pStyle w:val="Antrats"/>
        <w:ind w:firstLine="4962"/>
      </w:pPr>
      <w:r>
        <w:t>2022 m. rugsėjo 30 d. sprendimu Nr. TS-214</w:t>
      </w:r>
    </w:p>
    <w:p w14:paraId="2F743E22" w14:textId="77777777" w:rsidR="00FE72D4" w:rsidRDefault="00FE72D4" w:rsidP="00FE72D4">
      <w:pPr>
        <w:pStyle w:val="Antrats"/>
        <w:ind w:firstLine="4962"/>
      </w:pPr>
      <w:r>
        <w:t>(2023 m. lapkričio 30 d. sprendimo Nr. TS-</w:t>
      </w:r>
    </w:p>
    <w:p w14:paraId="19807D97" w14:textId="77777777" w:rsidR="00FE72D4" w:rsidRDefault="00FE72D4" w:rsidP="00FE72D4">
      <w:pPr>
        <w:pStyle w:val="Antrats"/>
        <w:tabs>
          <w:tab w:val="clear" w:pos="4819"/>
          <w:tab w:val="left" w:pos="4962"/>
        </w:tabs>
      </w:pPr>
      <w:r>
        <w:tab/>
        <w:t>redakcija)</w:t>
      </w:r>
    </w:p>
    <w:p w14:paraId="3DAD9BD7" w14:textId="77777777" w:rsidR="00FE72D4" w:rsidRDefault="00FE72D4" w:rsidP="003640F7">
      <w:pPr>
        <w:jc w:val="center"/>
        <w:rPr>
          <w:b/>
        </w:rPr>
      </w:pPr>
    </w:p>
    <w:p w14:paraId="4FDC1F28" w14:textId="174498FB" w:rsidR="003640F7" w:rsidRDefault="003640F7" w:rsidP="003640F7">
      <w:pPr>
        <w:jc w:val="center"/>
        <w:rPr>
          <w:b/>
        </w:rPr>
      </w:pPr>
      <w:r>
        <w:rPr>
          <w:b/>
        </w:rPr>
        <w:t>KAPITALO INVESTICIJŲ IR ILGALAIKIO TURTO REMONTO PROGRAMOS LĖŠŲ NAUDOJIMO IR SKIRSTYMO TVARKOS APRAŠAS</w:t>
      </w:r>
    </w:p>
    <w:p w14:paraId="1402E577" w14:textId="77777777" w:rsidR="007C019E" w:rsidRDefault="007C019E" w:rsidP="003640F7">
      <w:pPr>
        <w:jc w:val="center"/>
        <w:rPr>
          <w:b/>
        </w:rPr>
      </w:pPr>
    </w:p>
    <w:p w14:paraId="4E29B476" w14:textId="77777777" w:rsidR="007C019E" w:rsidRDefault="007C019E" w:rsidP="007C019E">
      <w:pPr>
        <w:jc w:val="center"/>
        <w:rPr>
          <w:b/>
        </w:rPr>
      </w:pPr>
      <w:r>
        <w:rPr>
          <w:b/>
        </w:rPr>
        <w:t>I. BENDROSIOS NUOSTATOS</w:t>
      </w:r>
    </w:p>
    <w:p w14:paraId="727C08A3" w14:textId="77777777" w:rsidR="007C019E" w:rsidRPr="007C019E" w:rsidRDefault="007C019E" w:rsidP="007C019E">
      <w:pPr>
        <w:jc w:val="both"/>
      </w:pPr>
    </w:p>
    <w:p w14:paraId="1B6455F2" w14:textId="77777777" w:rsidR="00D27062" w:rsidRDefault="00672664" w:rsidP="00425450">
      <w:pPr>
        <w:ind w:firstLine="851"/>
        <w:jc w:val="both"/>
      </w:pPr>
      <w:r>
        <w:t xml:space="preserve">1. Kapitalo investicijų ir ilgalaikio turto remonto programos (toliau – Programos) finansavimo lėšų, skirtų Rokiškio rajono savivaldybės </w:t>
      </w:r>
      <w:r w:rsidR="001B5069">
        <w:t xml:space="preserve">ilgalaikiam materialiajam turtui sukurti, įsigyti arba jo vertei padidinti naudojimo ir skirstymo tvarkos aprašas (toliau – Aprašas) nustato Programos finansavimo lėšų, skirtų Rokiškio rajono savivaldybės </w:t>
      </w:r>
      <w:r w:rsidR="007073C1">
        <w:t xml:space="preserve">(toliau – Savivaldybė) </w:t>
      </w:r>
      <w:r w:rsidR="00D27062">
        <w:t xml:space="preserve">ilgalaikiam materialiajam turtui sukurti, įsigyti arba jo vertei padidinti naudojimo ir skirstymo </w:t>
      </w:r>
      <w:r w:rsidR="00D27062" w:rsidRPr="00C51912">
        <w:t>tvarką, panaudojimą ir atsiskaitymą už asignavimus.</w:t>
      </w:r>
    </w:p>
    <w:p w14:paraId="7341DAC9" w14:textId="5F926FB7" w:rsidR="000803C2" w:rsidRPr="00931B91" w:rsidRDefault="000803C2" w:rsidP="00425450">
      <w:pPr>
        <w:ind w:firstLine="851"/>
        <w:jc w:val="both"/>
        <w:rPr>
          <w:color w:val="FF0000"/>
        </w:rPr>
      </w:pPr>
      <w:r w:rsidRPr="00505924">
        <w:t>2.</w:t>
      </w:r>
      <w:r w:rsidR="00AB6A28" w:rsidRPr="00505924">
        <w:t xml:space="preserve"> Aprašas parengtas vadovaujantis Lietuvos Respublikos vietos savivaldos įstatymo </w:t>
      </w:r>
      <w:r w:rsidR="00931B91" w:rsidRPr="00505924">
        <w:t xml:space="preserve">34 </w:t>
      </w:r>
      <w:r w:rsidR="00AB6A28" w:rsidRPr="00505924">
        <w:t>straipsnio</w:t>
      </w:r>
      <w:r w:rsidR="00931B91" w:rsidRPr="00505924">
        <w:t xml:space="preserve"> 6</w:t>
      </w:r>
      <w:r w:rsidR="00AB6A28" w:rsidRPr="00505924">
        <w:t xml:space="preserve"> dalies </w:t>
      </w:r>
      <w:r w:rsidR="00931B91" w:rsidRPr="00505924">
        <w:t xml:space="preserve">1 </w:t>
      </w:r>
      <w:r w:rsidR="00AB6A28" w:rsidRPr="00505924">
        <w:t>punktu</w:t>
      </w:r>
      <w:r w:rsidR="00AB6A28" w:rsidRPr="008B44B1">
        <w:t>.</w:t>
      </w:r>
    </w:p>
    <w:p w14:paraId="407341DD" w14:textId="77777777" w:rsidR="00D162DB" w:rsidRDefault="00D162DB" w:rsidP="00425450">
      <w:pPr>
        <w:ind w:firstLine="851"/>
        <w:jc w:val="both"/>
      </w:pPr>
      <w:r>
        <w:t xml:space="preserve">3. </w:t>
      </w:r>
      <w:r w:rsidRPr="00C51912">
        <w:t xml:space="preserve">Šiuo aprašu siekiama užtikrinti Savivaldybės </w:t>
      </w:r>
      <w:r>
        <w:t>ilgalaikio materialiojo turto</w:t>
      </w:r>
      <w:r w:rsidRPr="00C51912">
        <w:t xml:space="preserve"> gerą būklę ir tinkamą Programos lėšų, </w:t>
      </w:r>
      <w:r>
        <w:t>skirtų kapitalo investicijų ir ilgalaikio turto remontui užtikrinti</w:t>
      </w:r>
      <w:r w:rsidRPr="00C51912">
        <w:t>, paskirstymą ir naudojimą.</w:t>
      </w:r>
    </w:p>
    <w:p w14:paraId="20B2840B" w14:textId="77777777" w:rsidR="00190D2F" w:rsidRDefault="00190D2F" w:rsidP="00D27062">
      <w:pPr>
        <w:ind w:firstLine="1276"/>
        <w:jc w:val="both"/>
      </w:pPr>
    </w:p>
    <w:p w14:paraId="7B805BC8" w14:textId="77777777" w:rsidR="00E862A5" w:rsidRDefault="00E862A5" w:rsidP="00E862A5">
      <w:pPr>
        <w:ind w:firstLine="129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PRAŠYMŲ TEIKIMAS</w:t>
      </w:r>
    </w:p>
    <w:p w14:paraId="064DF3EE" w14:textId="77777777" w:rsidR="00E862A5" w:rsidRDefault="00E862A5" w:rsidP="00D27062">
      <w:pPr>
        <w:ind w:firstLine="1276"/>
        <w:jc w:val="both"/>
      </w:pPr>
    </w:p>
    <w:p w14:paraId="7793B711" w14:textId="013C052D" w:rsidR="00190D2F" w:rsidRDefault="005C22AF" w:rsidP="00425450">
      <w:pPr>
        <w:tabs>
          <w:tab w:val="left" w:pos="0"/>
          <w:tab w:val="left" w:pos="851"/>
          <w:tab w:val="left" w:pos="1620"/>
        </w:tabs>
        <w:suppressAutoHyphens w:val="0"/>
        <w:jc w:val="both"/>
      </w:pPr>
      <w:r>
        <w:rPr>
          <w:color w:val="000000"/>
        </w:rPr>
        <w:tab/>
      </w:r>
      <w:r w:rsidR="00E862A5">
        <w:rPr>
          <w:color w:val="000000"/>
        </w:rPr>
        <w:t xml:space="preserve">4. </w:t>
      </w:r>
      <w:r w:rsidR="00190D2F">
        <w:rPr>
          <w:color w:val="000000"/>
        </w:rPr>
        <w:t>Pateiktų prašymų svarstymą, analizę ir atranką vykdo savivaldybės administracijos direktoriaus įsakymu sudaryta</w:t>
      </w:r>
      <w:r w:rsidR="002C4B50">
        <w:rPr>
          <w:color w:val="000000"/>
        </w:rPr>
        <w:t xml:space="preserve"> </w:t>
      </w:r>
      <w:r w:rsidR="002C4B50">
        <w:t>nuolat veikianti komisija Statybos ir infrastruktūros plėtros skyriaus savivaldybės kapitalo investicijų ir ilgalaikio turto remonto objektų sąrašo sudarymui</w:t>
      </w:r>
      <w:r w:rsidR="00190D2F">
        <w:rPr>
          <w:color w:val="000000"/>
        </w:rPr>
        <w:t xml:space="preserve"> (toliau – Komisija).</w:t>
      </w:r>
    </w:p>
    <w:p w14:paraId="78E2FD8F" w14:textId="77777777" w:rsidR="00190D2F" w:rsidRDefault="00E862A5" w:rsidP="00425450">
      <w:pPr>
        <w:ind w:firstLine="851"/>
        <w:jc w:val="both"/>
      </w:pPr>
      <w:r>
        <w:t>5</w:t>
      </w:r>
      <w:r w:rsidR="00190D2F">
        <w:t xml:space="preserve">. Komisija savo veikloje vadovaujasi Lietuvos Respublikos vietos savivaldos įstatymu, Lietuvos Respublikos valstybės ir savivaldybių turto valdymo, naudojimo ir disponavimo juo įstatymu, </w:t>
      </w:r>
      <w:r w:rsidR="00190D2F" w:rsidRPr="008E09C4">
        <w:t xml:space="preserve">Rokiškio rajono savivaldybės tarybos einamiems metams patvirtintu biudžetu, kuriame numatyti kapitalo investicijų ir ilgalaikio turto remontui Statybos ir infrastruktūros plėtros skyriui skirti </w:t>
      </w:r>
      <w:r w:rsidR="00651118" w:rsidRPr="008E09C4">
        <w:t>asignavimai kapitalo investicijoms ir ilgalaikio turto remontui</w:t>
      </w:r>
      <w:r w:rsidR="00190D2F" w:rsidRPr="008E09C4">
        <w:t>.</w:t>
      </w:r>
    </w:p>
    <w:p w14:paraId="372656DA" w14:textId="77777777" w:rsidR="00190D2F" w:rsidRPr="00737B87" w:rsidRDefault="00E862A5" w:rsidP="00425450">
      <w:pPr>
        <w:ind w:firstLine="851"/>
        <w:jc w:val="both"/>
      </w:pPr>
      <w:r>
        <w:t>6</w:t>
      </w:r>
      <w:r w:rsidR="00190D2F" w:rsidRPr="00A879BE">
        <w:t xml:space="preserve">. </w:t>
      </w:r>
      <w:r w:rsidR="00190D2F" w:rsidRPr="00737B87">
        <w:t xml:space="preserve">Komisijos </w:t>
      </w:r>
      <w:r w:rsidR="00190D2F">
        <w:t>darbo reglamentą ir komisijos sudėtį įsakymu tvirtina bei keičia Rokiškio rajono savivaldybės administracijos direktorius.</w:t>
      </w:r>
    </w:p>
    <w:p w14:paraId="54DEC56E" w14:textId="77777777" w:rsidR="00190D2F" w:rsidRPr="00A879BE" w:rsidRDefault="00E862A5" w:rsidP="00425450">
      <w:pPr>
        <w:ind w:firstLine="851"/>
        <w:jc w:val="both"/>
      </w:pPr>
      <w:r>
        <w:t>7</w:t>
      </w:r>
      <w:r w:rsidR="00190D2F" w:rsidRPr="00737B87">
        <w:t xml:space="preserve">. </w:t>
      </w:r>
      <w:r w:rsidR="00190D2F">
        <w:t>Komisiją sudaro 8</w:t>
      </w:r>
      <w:r w:rsidR="00190D2F" w:rsidRPr="00737E3B">
        <w:t xml:space="preserve"> asmenys. Komisija sudaroma iš savivaldybės administracijos valstybės tarnautojų. Į komisijos sudėtį nario teisėmis gali būti įtraukiami savivald</w:t>
      </w:r>
      <w:r w:rsidR="00190D2F">
        <w:t>ybės tarybos nariai ar kiti asmen</w:t>
      </w:r>
      <w:r w:rsidR="00190D2F" w:rsidRPr="00737E3B">
        <w:t>ys.</w:t>
      </w:r>
      <w:r w:rsidR="00190D2F">
        <w:t xml:space="preserve"> </w:t>
      </w:r>
    </w:p>
    <w:p w14:paraId="0148FDCF" w14:textId="77777777" w:rsidR="00E862A5" w:rsidRDefault="00CF204A" w:rsidP="00425450">
      <w:pPr>
        <w:ind w:firstLine="851"/>
        <w:jc w:val="both"/>
      </w:pPr>
      <w:r>
        <w:t>8</w:t>
      </w:r>
      <w:r w:rsidR="00190D2F" w:rsidRPr="00A879BE">
        <w:t>. Komisija savo darbe vadovaujasi nešališkumo, objektyvumo, lygiateisiškumo ir nediskriminavimo principu.</w:t>
      </w:r>
    </w:p>
    <w:p w14:paraId="683D9070" w14:textId="72AB92F7" w:rsidR="00E862A5" w:rsidRDefault="00CF204A" w:rsidP="00425450">
      <w:pPr>
        <w:ind w:firstLine="851"/>
        <w:jc w:val="both"/>
      </w:pPr>
      <w:r>
        <w:t>9</w:t>
      </w:r>
      <w:r w:rsidR="00651118">
        <w:t xml:space="preserve">. </w:t>
      </w:r>
      <w:r w:rsidR="002C4B50">
        <w:t xml:space="preserve">Dokumentus </w:t>
      </w:r>
      <w:r w:rsidR="005C22AF">
        <w:t>kitų</w:t>
      </w:r>
      <w:r w:rsidR="00120D28">
        <w:t xml:space="preserve"> metų </w:t>
      </w:r>
      <w:r w:rsidR="005C22AF">
        <w:t>S</w:t>
      </w:r>
      <w:r w:rsidR="002C4B50">
        <w:t xml:space="preserve">tatybos ir infrastruktūros plėtros skyriaus savivaldybės kapitalo investicijų ir ilgalaikio turto remonto objektų sąrašui sudaryti biudžetinės įstaigos ir seniūnijos teikia </w:t>
      </w:r>
      <w:r w:rsidR="00120D28">
        <w:t>iki einamųjų metų gruodžio 1 dienos</w:t>
      </w:r>
      <w:r w:rsidR="00E862A5">
        <w:t>,</w:t>
      </w:r>
      <w:r w:rsidR="002C4B50">
        <w:t xml:space="preserve"> prid</w:t>
      </w:r>
      <w:r w:rsidR="005C22AF">
        <w:t>ėdamos</w:t>
      </w:r>
      <w:r w:rsidR="00E862A5">
        <w:t>:</w:t>
      </w:r>
    </w:p>
    <w:p w14:paraId="1CDB1945" w14:textId="77777777" w:rsidR="00E862A5" w:rsidRDefault="00CF204A" w:rsidP="00425450">
      <w:pPr>
        <w:ind w:firstLine="851"/>
        <w:jc w:val="both"/>
      </w:pPr>
      <w:r>
        <w:t>9</w:t>
      </w:r>
      <w:r w:rsidR="00E862A5">
        <w:t>.1. motyvuotą prašymą dėl lėšų poreikio;</w:t>
      </w:r>
    </w:p>
    <w:p w14:paraId="1C651F52" w14:textId="77777777" w:rsidR="00E862A5" w:rsidRDefault="00CF204A" w:rsidP="00425450">
      <w:pPr>
        <w:ind w:firstLine="851"/>
        <w:jc w:val="both"/>
      </w:pPr>
      <w:r>
        <w:t>9</w:t>
      </w:r>
      <w:r w:rsidR="00E862A5">
        <w:t>.2. situacijos fotofiksaciją;</w:t>
      </w:r>
    </w:p>
    <w:p w14:paraId="6E6F498E" w14:textId="77777777" w:rsidR="00E862A5" w:rsidRDefault="00CF204A" w:rsidP="00425450">
      <w:pPr>
        <w:ind w:firstLine="851"/>
        <w:jc w:val="both"/>
      </w:pPr>
      <w:r>
        <w:t>9</w:t>
      </w:r>
      <w:r w:rsidR="00E862A5">
        <w:t>.3. preliminarias lokalines sąmatas, komercinius pasiūlymus ar paskaičiavimus;</w:t>
      </w:r>
    </w:p>
    <w:p w14:paraId="3E65B257" w14:textId="77777777" w:rsidR="009B3AB9" w:rsidRDefault="00CF204A" w:rsidP="00425450">
      <w:pPr>
        <w:ind w:firstLine="851"/>
        <w:jc w:val="both"/>
      </w:pPr>
      <w:r>
        <w:t>9</w:t>
      </w:r>
      <w:r w:rsidR="00E862A5">
        <w:t>.4. ir kitus papildomus dokumentus.</w:t>
      </w:r>
    </w:p>
    <w:p w14:paraId="37AD89C7" w14:textId="77777777" w:rsidR="00425450" w:rsidRPr="00425450" w:rsidRDefault="00425450" w:rsidP="00425450">
      <w:pPr>
        <w:jc w:val="both"/>
        <w:rPr>
          <w:sz w:val="20"/>
          <w:szCs w:val="20"/>
        </w:rPr>
      </w:pPr>
    </w:p>
    <w:p w14:paraId="28F847C1" w14:textId="6570278B" w:rsidR="00CF204A" w:rsidRDefault="00E862A5" w:rsidP="00425450">
      <w:pPr>
        <w:ind w:firstLine="1296"/>
        <w:jc w:val="center"/>
        <w:rPr>
          <w:b/>
        </w:rPr>
      </w:pPr>
      <w:r>
        <w:rPr>
          <w:b/>
        </w:rPr>
        <w:t>III</w:t>
      </w:r>
      <w:r w:rsidR="00E241B8">
        <w:rPr>
          <w:b/>
        </w:rPr>
        <w:t>. LĖŠŲ PASKIRSTYMO TVARKA</w:t>
      </w:r>
    </w:p>
    <w:p w14:paraId="0619AF55" w14:textId="77777777" w:rsidR="00425450" w:rsidRPr="00425450" w:rsidRDefault="00425450" w:rsidP="00425450">
      <w:pPr>
        <w:ind w:firstLine="1296"/>
        <w:jc w:val="center"/>
        <w:rPr>
          <w:b/>
          <w:sz w:val="20"/>
          <w:szCs w:val="20"/>
        </w:rPr>
      </w:pPr>
    </w:p>
    <w:p w14:paraId="57E56CC3" w14:textId="3B31F5E2" w:rsidR="00CF204A" w:rsidRDefault="00CF204A" w:rsidP="00425450">
      <w:pPr>
        <w:tabs>
          <w:tab w:val="left" w:pos="851"/>
        </w:tabs>
        <w:suppressAutoHyphens w:val="0"/>
        <w:jc w:val="both"/>
      </w:pPr>
      <w:r>
        <w:tab/>
        <w:t xml:space="preserve">10. </w:t>
      </w:r>
      <w:r w:rsidRPr="00B739A0">
        <w:t>Lėšos gali būti skiriamos Rokiškio rajono biud</w:t>
      </w:r>
      <w:r>
        <w:t xml:space="preserve">žetinėms įstaigoms, veikiančioms </w:t>
      </w:r>
      <w:r w:rsidRPr="00B739A0">
        <w:t xml:space="preserve">pagal Lietuvos Respublikos biudžetinių įstaigų įstatymą. </w:t>
      </w:r>
    </w:p>
    <w:p w14:paraId="178A50C8" w14:textId="77777777" w:rsidR="00190D2F" w:rsidRPr="00120D28" w:rsidRDefault="00CF204A" w:rsidP="00425450">
      <w:pPr>
        <w:tabs>
          <w:tab w:val="left" w:pos="851"/>
        </w:tabs>
        <w:suppressAutoHyphens w:val="0"/>
        <w:jc w:val="both"/>
      </w:pPr>
      <w:r>
        <w:lastRenderedPageBreak/>
        <w:tab/>
        <w:t>11. Lėšos</w:t>
      </w:r>
      <w:r>
        <w:rPr>
          <w:szCs w:val="20"/>
        </w:rPr>
        <w:t xml:space="preserve"> Savivaldybės pastatų (biudžetinių įstaigų, mokyklų, darželių) ir kitų objektų remonto darbams vykdyti ir turtui įsigyti</w:t>
      </w:r>
      <w:r>
        <w:t xml:space="preserve"> yra numatomos iš </w:t>
      </w:r>
      <w:r w:rsidRPr="00237D31">
        <w:t>Rajono infrastrukt</w:t>
      </w:r>
      <w:r w:rsidRPr="00237D31">
        <w:rPr>
          <w:rFonts w:hint="eastAsia"/>
        </w:rPr>
        <w:t>ū</w:t>
      </w:r>
      <w:r w:rsidRPr="00237D31">
        <w:t>ros objekt</w:t>
      </w:r>
      <w:r w:rsidRPr="00237D31">
        <w:rPr>
          <w:rFonts w:hint="eastAsia"/>
        </w:rPr>
        <w:t>ų</w:t>
      </w:r>
      <w:r w:rsidRPr="00237D31">
        <w:t xml:space="preserve"> prieži</w:t>
      </w:r>
      <w:r w:rsidRPr="00237D31">
        <w:rPr>
          <w:rFonts w:hint="eastAsia"/>
        </w:rPr>
        <w:t>ū</w:t>
      </w:r>
      <w:r w:rsidRPr="00237D31">
        <w:t>ros, pl</w:t>
      </w:r>
      <w:r w:rsidRPr="00237D31">
        <w:rPr>
          <w:rFonts w:hint="eastAsia"/>
        </w:rPr>
        <w:t>ė</w:t>
      </w:r>
      <w:r>
        <w:t>tros ir modernizavimo programos priemonės „</w:t>
      </w:r>
      <w:r w:rsidRPr="00237D31">
        <w:t>Savivaldybei priklausan</w:t>
      </w:r>
      <w:r w:rsidRPr="00237D31">
        <w:rPr>
          <w:rFonts w:hint="eastAsia"/>
        </w:rPr>
        <w:t>č</w:t>
      </w:r>
      <w:r w:rsidRPr="00237D31">
        <w:t>i</w:t>
      </w:r>
      <w:r w:rsidRPr="00237D31">
        <w:rPr>
          <w:rFonts w:hint="eastAsia"/>
        </w:rPr>
        <w:t>ų</w:t>
      </w:r>
      <w:r w:rsidRPr="00237D31">
        <w:t xml:space="preserve"> pastat</w:t>
      </w:r>
      <w:r w:rsidRPr="00237D31">
        <w:rPr>
          <w:rFonts w:hint="eastAsia"/>
        </w:rPr>
        <w:t>ų</w:t>
      </w:r>
      <w:r w:rsidRPr="00237D31">
        <w:t xml:space="preserve"> modernizavimas, gerinant j</w:t>
      </w:r>
      <w:r w:rsidRPr="00237D31">
        <w:rPr>
          <w:rFonts w:hint="eastAsia"/>
        </w:rPr>
        <w:t>ų</w:t>
      </w:r>
      <w:r w:rsidRPr="00237D31">
        <w:t xml:space="preserve"> b</w:t>
      </w:r>
      <w:r w:rsidRPr="00237D31">
        <w:rPr>
          <w:rFonts w:hint="eastAsia"/>
        </w:rPr>
        <w:t>ū</w:t>
      </w:r>
      <w:r w:rsidRPr="00237D31">
        <w:t>kl</w:t>
      </w:r>
      <w:r w:rsidRPr="00237D31">
        <w:rPr>
          <w:rFonts w:hint="eastAsia"/>
        </w:rPr>
        <w:t>ę</w:t>
      </w:r>
      <w:r>
        <w:t>“.</w:t>
      </w:r>
    </w:p>
    <w:p w14:paraId="3049B743" w14:textId="77777777" w:rsidR="0008047C" w:rsidRDefault="00E862A5" w:rsidP="00425450">
      <w:pPr>
        <w:ind w:firstLine="851"/>
        <w:jc w:val="both"/>
      </w:pPr>
      <w:r>
        <w:t>1</w:t>
      </w:r>
      <w:r w:rsidR="00CF204A">
        <w:t>2</w:t>
      </w:r>
      <w:r>
        <w:t xml:space="preserve">. </w:t>
      </w:r>
      <w:r w:rsidR="0008047C">
        <w:t>Prašymai vertinami pagal šiuos kriterijus:</w:t>
      </w:r>
    </w:p>
    <w:p w14:paraId="17085E6F" w14:textId="77777777" w:rsidR="0008047C" w:rsidRDefault="00CF204A" w:rsidP="00425450">
      <w:pPr>
        <w:ind w:firstLine="851"/>
        <w:jc w:val="both"/>
      </w:pPr>
      <w:r>
        <w:t>12</w:t>
      </w:r>
      <w:r w:rsidR="0008047C">
        <w:t>.1. prašymo pagrįstumas;</w:t>
      </w:r>
    </w:p>
    <w:p w14:paraId="371B7AAD" w14:textId="47511F47" w:rsidR="0008047C" w:rsidRDefault="00CF204A" w:rsidP="00425450">
      <w:pPr>
        <w:ind w:firstLine="851"/>
        <w:jc w:val="both"/>
      </w:pPr>
      <w:r>
        <w:t>12</w:t>
      </w:r>
      <w:r w:rsidR="0008047C">
        <w:t>.2. sąmatų, komercinių pasiūlymų ar atliktų skaičiavimų tikslingumas</w:t>
      </w:r>
      <w:r w:rsidR="004B3519">
        <w:t>.</w:t>
      </w:r>
    </w:p>
    <w:p w14:paraId="343E1B16" w14:textId="04BDF458" w:rsidR="00AB1F1F" w:rsidRDefault="00CF204A" w:rsidP="00425450">
      <w:pPr>
        <w:ind w:firstLine="851"/>
        <w:jc w:val="both"/>
      </w:pPr>
      <w:r>
        <w:t>13</w:t>
      </w:r>
      <w:r w:rsidR="00AB1F1F">
        <w:t xml:space="preserve">. </w:t>
      </w:r>
      <w:r w:rsidR="00966601">
        <w:t>As</w:t>
      </w:r>
      <w:r w:rsidR="00EC455F">
        <w:t>ignavimų lėšos paskirstomos</w:t>
      </w:r>
      <w:r w:rsidR="00066075">
        <w:t xml:space="preserve"> </w:t>
      </w:r>
      <w:r w:rsidR="00120D28">
        <w:t xml:space="preserve">pagal 1 lentelėje nurodytą </w:t>
      </w:r>
      <w:r w:rsidR="00A32518">
        <w:t xml:space="preserve">darbų sritį </w:t>
      </w:r>
      <w:r w:rsidR="00120D28">
        <w:t>ir tai eilutei skiriamą procentą nuo savivaldybės biudžete skirtų lėšų kapitalo investicijų ir ilgalaikio turto remonto programai.</w:t>
      </w:r>
    </w:p>
    <w:p w14:paraId="56ED1B90" w14:textId="06537D09" w:rsidR="00E375B1" w:rsidRPr="003C6389" w:rsidRDefault="00E375B1" w:rsidP="00E57A4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7781"/>
        <w:gridCol w:w="1143"/>
      </w:tblGrid>
      <w:tr w:rsidR="00E375B1" w:rsidRPr="00C51912" w14:paraId="369C2162" w14:textId="77777777" w:rsidTr="00425450">
        <w:tc>
          <w:tcPr>
            <w:tcW w:w="704" w:type="dxa"/>
            <w:vAlign w:val="center"/>
          </w:tcPr>
          <w:p w14:paraId="61473D86" w14:textId="77777777" w:rsidR="00E375B1" w:rsidRPr="00C51912" w:rsidRDefault="00E375B1" w:rsidP="004509B5">
            <w:pPr>
              <w:jc w:val="center"/>
            </w:pPr>
            <w:r w:rsidRPr="00C51912">
              <w:t>Eil. Nr.</w:t>
            </w:r>
          </w:p>
        </w:tc>
        <w:tc>
          <w:tcPr>
            <w:tcW w:w="7781" w:type="dxa"/>
            <w:vAlign w:val="center"/>
          </w:tcPr>
          <w:p w14:paraId="05103232" w14:textId="77777777" w:rsidR="00E375B1" w:rsidRPr="00C51912" w:rsidRDefault="009E0D08" w:rsidP="004509B5">
            <w:pPr>
              <w:jc w:val="center"/>
            </w:pPr>
            <w:r>
              <w:t>Darbų sritis</w:t>
            </w:r>
          </w:p>
        </w:tc>
        <w:tc>
          <w:tcPr>
            <w:tcW w:w="1143" w:type="dxa"/>
          </w:tcPr>
          <w:p w14:paraId="59626CF2" w14:textId="77777777" w:rsidR="00120D28" w:rsidRDefault="00E862A5" w:rsidP="00120D28">
            <w:pPr>
              <w:jc w:val="center"/>
            </w:pPr>
            <w:r>
              <w:t>Skiriama</w:t>
            </w:r>
            <w:r w:rsidR="008D0949">
              <w:t xml:space="preserve">, </w:t>
            </w:r>
          </w:p>
          <w:p w14:paraId="2FFA7661" w14:textId="77777777" w:rsidR="00E375B1" w:rsidRPr="00C51912" w:rsidRDefault="008D0949" w:rsidP="00120D28">
            <w:pPr>
              <w:jc w:val="center"/>
            </w:pPr>
            <w:r>
              <w:t>proc.</w:t>
            </w:r>
          </w:p>
        </w:tc>
      </w:tr>
      <w:tr w:rsidR="00745982" w:rsidRPr="00EC40AC" w14:paraId="2CD09EF1" w14:textId="77777777" w:rsidTr="00425450">
        <w:tc>
          <w:tcPr>
            <w:tcW w:w="704" w:type="dxa"/>
            <w:vAlign w:val="center"/>
          </w:tcPr>
          <w:p w14:paraId="1EB984A5" w14:textId="77777777" w:rsidR="00745982" w:rsidRPr="00C51912" w:rsidRDefault="00745982" w:rsidP="008B44B1">
            <w:pPr>
              <w:jc w:val="center"/>
            </w:pPr>
            <w:r w:rsidRPr="00C51912">
              <w:t>1.</w:t>
            </w:r>
          </w:p>
        </w:tc>
        <w:tc>
          <w:tcPr>
            <w:tcW w:w="7781" w:type="dxa"/>
            <w:vAlign w:val="center"/>
          </w:tcPr>
          <w:p w14:paraId="4E2271D3" w14:textId="3DD10802" w:rsidR="00745982" w:rsidRPr="00BC1E36" w:rsidRDefault="008E544D" w:rsidP="004509B5">
            <w:pPr>
              <w:rPr>
                <w:strike/>
              </w:rPr>
            </w:pPr>
            <w:r w:rsidRPr="00BC1E36">
              <w:t>Pastatų, inžinerinių sistemų užtikrinimas saugiam naudojimui bei aplinkos prieinamumo didinimas</w:t>
            </w:r>
            <w:r w:rsidRPr="00BC1E36">
              <w:rPr>
                <w:strike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14:paraId="1A759B39" w14:textId="42313FA4" w:rsidR="008E544D" w:rsidRPr="00CB2995" w:rsidRDefault="00CB2995" w:rsidP="004509B5">
            <w:pPr>
              <w:jc w:val="center"/>
              <w:rPr>
                <w:color w:val="0070C0"/>
              </w:rPr>
            </w:pPr>
            <w:r w:rsidRPr="00BC1E36">
              <w:t>72</w:t>
            </w:r>
            <w:r w:rsidR="00BC1E36">
              <w:t>,5</w:t>
            </w:r>
          </w:p>
        </w:tc>
      </w:tr>
      <w:tr w:rsidR="00DD75DB" w14:paraId="68B0B4CF" w14:textId="77777777" w:rsidTr="00425450">
        <w:tc>
          <w:tcPr>
            <w:tcW w:w="704" w:type="dxa"/>
            <w:vAlign w:val="center"/>
          </w:tcPr>
          <w:p w14:paraId="6DBB1E57" w14:textId="08DDE3E0" w:rsidR="00DD75DB" w:rsidRPr="00CB2995" w:rsidRDefault="00CB2995" w:rsidP="008B44B1">
            <w:pPr>
              <w:jc w:val="center"/>
            </w:pPr>
            <w:r>
              <w:t>2.</w:t>
            </w:r>
          </w:p>
        </w:tc>
        <w:tc>
          <w:tcPr>
            <w:tcW w:w="7781" w:type="dxa"/>
            <w:vAlign w:val="center"/>
          </w:tcPr>
          <w:p w14:paraId="3E87E671" w14:textId="77777777" w:rsidR="00DD75DB" w:rsidRDefault="00DD75DB" w:rsidP="00754102">
            <w:r>
              <w:t>ES lėšomis finansuojamų darbų draudimas, rinkliavos už statybą leidžiančius dokumentus, deklaracijų tvirtinimą</w:t>
            </w:r>
          </w:p>
        </w:tc>
        <w:tc>
          <w:tcPr>
            <w:tcW w:w="1143" w:type="dxa"/>
            <w:vAlign w:val="center"/>
          </w:tcPr>
          <w:p w14:paraId="7EA05A2F" w14:textId="77777777" w:rsidR="00DD75DB" w:rsidRPr="00CB2995" w:rsidRDefault="00DD75DB" w:rsidP="00754102">
            <w:pPr>
              <w:jc w:val="center"/>
            </w:pPr>
            <w:r w:rsidRPr="00CB2995">
              <w:t>0,5</w:t>
            </w:r>
          </w:p>
        </w:tc>
      </w:tr>
      <w:tr w:rsidR="00DD75DB" w14:paraId="42BFF672" w14:textId="77777777" w:rsidTr="00425450">
        <w:tc>
          <w:tcPr>
            <w:tcW w:w="704" w:type="dxa"/>
            <w:vAlign w:val="center"/>
          </w:tcPr>
          <w:p w14:paraId="5E154D3A" w14:textId="437BC119" w:rsidR="00DD75DB" w:rsidRPr="00CB2995" w:rsidRDefault="00CB2995" w:rsidP="008B44B1">
            <w:pPr>
              <w:jc w:val="center"/>
            </w:pPr>
            <w:r>
              <w:t>3.</w:t>
            </w:r>
          </w:p>
        </w:tc>
        <w:tc>
          <w:tcPr>
            <w:tcW w:w="7781" w:type="dxa"/>
            <w:vAlign w:val="center"/>
          </w:tcPr>
          <w:p w14:paraId="724096B7" w14:textId="77777777" w:rsidR="00DD75DB" w:rsidRDefault="00DD75DB" w:rsidP="00754102">
            <w:r>
              <w:t>Seniūnijų pastatų kasmetiniam remontui</w:t>
            </w:r>
          </w:p>
        </w:tc>
        <w:tc>
          <w:tcPr>
            <w:tcW w:w="1143" w:type="dxa"/>
            <w:vAlign w:val="center"/>
          </w:tcPr>
          <w:p w14:paraId="32E2D2DB" w14:textId="77777777" w:rsidR="00DD75DB" w:rsidRDefault="00DD75DB" w:rsidP="00754102">
            <w:pPr>
              <w:jc w:val="center"/>
            </w:pPr>
            <w:r>
              <w:t>5</w:t>
            </w:r>
          </w:p>
        </w:tc>
      </w:tr>
      <w:tr w:rsidR="00DD75DB" w:rsidRPr="009E7995" w14:paraId="27537824" w14:textId="77777777" w:rsidTr="00425450">
        <w:tc>
          <w:tcPr>
            <w:tcW w:w="704" w:type="dxa"/>
            <w:vAlign w:val="center"/>
          </w:tcPr>
          <w:p w14:paraId="595E59EA" w14:textId="7DABA2D0" w:rsidR="00DD75DB" w:rsidRPr="00CB2995" w:rsidRDefault="00CB2995" w:rsidP="008B44B1">
            <w:pPr>
              <w:jc w:val="center"/>
            </w:pPr>
            <w:r>
              <w:t>4.</w:t>
            </w:r>
          </w:p>
        </w:tc>
        <w:tc>
          <w:tcPr>
            <w:tcW w:w="7781" w:type="dxa"/>
            <w:vAlign w:val="center"/>
          </w:tcPr>
          <w:p w14:paraId="13AC526F" w14:textId="77777777" w:rsidR="00DD75DB" w:rsidRPr="009E7995" w:rsidRDefault="00DD75DB" w:rsidP="00754102">
            <w:r>
              <w:t xml:space="preserve">Lėšų poreikis inžinerinėms paslaugoms </w:t>
            </w:r>
            <w:r w:rsidRPr="00BC1E36">
              <w:t>pirkti</w:t>
            </w:r>
          </w:p>
        </w:tc>
        <w:tc>
          <w:tcPr>
            <w:tcW w:w="1143" w:type="dxa"/>
            <w:vAlign w:val="center"/>
          </w:tcPr>
          <w:p w14:paraId="54E3196E" w14:textId="4E79EA0C" w:rsidR="00DD75DB" w:rsidRPr="00BC1E36" w:rsidRDefault="00DD75DB" w:rsidP="00754102">
            <w:pPr>
              <w:jc w:val="center"/>
            </w:pPr>
            <w:r w:rsidRPr="00BC1E36">
              <w:t>10</w:t>
            </w:r>
            <w:r w:rsidR="00CB2995" w:rsidRPr="00BC1E36">
              <w:t xml:space="preserve"> </w:t>
            </w:r>
          </w:p>
        </w:tc>
      </w:tr>
      <w:tr w:rsidR="00DD75DB" w14:paraId="04B1A23B" w14:textId="77777777" w:rsidTr="00425450">
        <w:tc>
          <w:tcPr>
            <w:tcW w:w="704" w:type="dxa"/>
            <w:vAlign w:val="center"/>
          </w:tcPr>
          <w:p w14:paraId="2DA65F66" w14:textId="42B03D60" w:rsidR="00DD75DB" w:rsidRPr="00CB2995" w:rsidRDefault="00CB2995" w:rsidP="008B44B1">
            <w:pPr>
              <w:jc w:val="center"/>
            </w:pPr>
            <w:r>
              <w:t>5.</w:t>
            </w:r>
          </w:p>
        </w:tc>
        <w:tc>
          <w:tcPr>
            <w:tcW w:w="7781" w:type="dxa"/>
            <w:vAlign w:val="center"/>
          </w:tcPr>
          <w:p w14:paraId="62A69303" w14:textId="77777777" w:rsidR="00DD75DB" w:rsidRDefault="00DD75DB" w:rsidP="00754102">
            <w:r>
              <w:t>Prisidėjimas prie kultūros paveldo finansuojamų darbų</w:t>
            </w:r>
          </w:p>
        </w:tc>
        <w:tc>
          <w:tcPr>
            <w:tcW w:w="1143" w:type="dxa"/>
            <w:vAlign w:val="center"/>
          </w:tcPr>
          <w:p w14:paraId="2B62B474" w14:textId="77777777" w:rsidR="00DD75DB" w:rsidRDefault="00DD75DB" w:rsidP="00754102">
            <w:pPr>
              <w:jc w:val="center"/>
            </w:pPr>
            <w:r>
              <w:t>2</w:t>
            </w:r>
          </w:p>
        </w:tc>
      </w:tr>
      <w:tr w:rsidR="00DD75DB" w:rsidRPr="00EC40AC" w14:paraId="386F24B0" w14:textId="77777777" w:rsidTr="00425450">
        <w:tc>
          <w:tcPr>
            <w:tcW w:w="704" w:type="dxa"/>
            <w:vAlign w:val="center"/>
          </w:tcPr>
          <w:p w14:paraId="2DA96DFA" w14:textId="3C91F163" w:rsidR="00DD75DB" w:rsidRPr="00CB2995" w:rsidRDefault="00CB2995" w:rsidP="008B44B1">
            <w:pPr>
              <w:jc w:val="center"/>
            </w:pPr>
            <w:r>
              <w:t>6.</w:t>
            </w:r>
          </w:p>
        </w:tc>
        <w:tc>
          <w:tcPr>
            <w:tcW w:w="7781" w:type="dxa"/>
            <w:vAlign w:val="center"/>
          </w:tcPr>
          <w:p w14:paraId="57ECE0AB" w14:textId="77777777" w:rsidR="00DD75DB" w:rsidRPr="00816BC2" w:rsidRDefault="00DD75DB" w:rsidP="00754102">
            <w:r w:rsidRPr="00816BC2">
              <w:t xml:space="preserve">KPPP </w:t>
            </w:r>
            <w:r w:rsidRPr="003E71F9">
              <w:t>lėšomis finansuojamų objektų netinkamos išlaidos</w:t>
            </w:r>
            <w:r w:rsidRPr="00816BC2">
              <w:t xml:space="preserve"> </w:t>
            </w:r>
          </w:p>
        </w:tc>
        <w:tc>
          <w:tcPr>
            <w:tcW w:w="1143" w:type="dxa"/>
            <w:vAlign w:val="center"/>
          </w:tcPr>
          <w:p w14:paraId="3573D996" w14:textId="77777777" w:rsidR="00DD75DB" w:rsidRPr="00EC40AC" w:rsidRDefault="00DD75DB" w:rsidP="00754102">
            <w:pPr>
              <w:jc w:val="center"/>
            </w:pPr>
            <w:r>
              <w:t>10</w:t>
            </w:r>
          </w:p>
        </w:tc>
      </w:tr>
    </w:tbl>
    <w:p w14:paraId="62A17BFF" w14:textId="77777777" w:rsidR="00E375B1" w:rsidRDefault="00E375B1" w:rsidP="00E241B8">
      <w:pPr>
        <w:ind w:firstLine="1296"/>
        <w:rPr>
          <w:bCs/>
          <w:color w:val="000000"/>
        </w:rPr>
      </w:pPr>
    </w:p>
    <w:p w14:paraId="681ED41E" w14:textId="77777777" w:rsidR="00B87D7E" w:rsidRDefault="00EC455F" w:rsidP="00425450">
      <w:pPr>
        <w:ind w:firstLine="851"/>
        <w:rPr>
          <w:bCs/>
          <w:color w:val="000000"/>
        </w:rPr>
      </w:pPr>
      <w:r>
        <w:rPr>
          <w:bCs/>
          <w:color w:val="000000"/>
        </w:rPr>
        <w:t>14</w:t>
      </w:r>
      <w:r w:rsidR="00B87D7E" w:rsidRPr="00B87D7E">
        <w:rPr>
          <w:bCs/>
          <w:color w:val="000000"/>
        </w:rPr>
        <w:t>. Papildžius kapitalo investicijų ir ilgalaikio turto remonto programos biudžetą, nagrinėjami papildomi prašymai</w:t>
      </w:r>
      <w:r w:rsidR="00B87D7E">
        <w:rPr>
          <w:bCs/>
          <w:color w:val="000000"/>
        </w:rPr>
        <w:t>, kurie</w:t>
      </w:r>
      <w:r w:rsidR="00B87D7E" w:rsidRPr="00B87D7E">
        <w:rPr>
          <w:bCs/>
          <w:color w:val="000000"/>
        </w:rPr>
        <w:t xml:space="preserve"> priimami iki einamųjų metų spalio 1 dienos.</w:t>
      </w:r>
    </w:p>
    <w:p w14:paraId="01BC6968" w14:textId="65FB892C" w:rsidR="00145EFD" w:rsidRDefault="005B6644" w:rsidP="00425450">
      <w:pPr>
        <w:ind w:firstLine="851"/>
        <w:rPr>
          <w:bCs/>
          <w:color w:val="000000"/>
        </w:rPr>
      </w:pPr>
      <w:r>
        <w:rPr>
          <w:bCs/>
          <w:color w:val="000000"/>
        </w:rPr>
        <w:t xml:space="preserve">15. </w:t>
      </w:r>
      <w:r w:rsidR="00785BA7">
        <w:rPr>
          <w:bCs/>
          <w:color w:val="000000"/>
        </w:rPr>
        <w:t xml:space="preserve">Likus nepanaudotų </w:t>
      </w:r>
      <w:r w:rsidR="00120D28">
        <w:rPr>
          <w:bCs/>
          <w:color w:val="000000"/>
        </w:rPr>
        <w:t xml:space="preserve">ar nepaskirtų </w:t>
      </w:r>
      <w:r w:rsidR="00785BA7">
        <w:rPr>
          <w:bCs/>
          <w:color w:val="000000"/>
        </w:rPr>
        <w:t>lėšų</w:t>
      </w:r>
      <w:r w:rsidR="00145EFD">
        <w:rPr>
          <w:bCs/>
          <w:color w:val="000000"/>
        </w:rPr>
        <w:t xml:space="preserve">, jos </w:t>
      </w:r>
      <w:r w:rsidR="00120D28">
        <w:rPr>
          <w:bCs/>
          <w:color w:val="000000"/>
        </w:rPr>
        <w:t>pagal poreikį paskirstomos</w:t>
      </w:r>
      <w:r w:rsidR="00145EFD">
        <w:rPr>
          <w:bCs/>
          <w:color w:val="000000"/>
        </w:rPr>
        <w:t xml:space="preserve">, kitoms </w:t>
      </w:r>
      <w:r w:rsidR="00120D28">
        <w:rPr>
          <w:bCs/>
          <w:color w:val="000000"/>
        </w:rPr>
        <w:t>1 lentelėje nurodytoms pozicijoms</w:t>
      </w:r>
      <w:r w:rsidR="00BC1E36">
        <w:rPr>
          <w:bCs/>
          <w:color w:val="000000"/>
        </w:rPr>
        <w:t>.</w:t>
      </w:r>
    </w:p>
    <w:p w14:paraId="71AFCDCA" w14:textId="77777777" w:rsidR="007D1A0D" w:rsidRPr="003C6389" w:rsidRDefault="007D1A0D" w:rsidP="00E241B8">
      <w:pPr>
        <w:ind w:firstLine="1296"/>
        <w:rPr>
          <w:bCs/>
          <w:color w:val="000000"/>
        </w:rPr>
      </w:pPr>
    </w:p>
    <w:p w14:paraId="0076BC91" w14:textId="77777777" w:rsidR="00E862A5" w:rsidRPr="00C51912" w:rsidRDefault="00A47767" w:rsidP="00E862A5">
      <w:pPr>
        <w:jc w:val="center"/>
        <w:rPr>
          <w:b/>
          <w:bCs/>
        </w:rPr>
      </w:pPr>
      <w:r>
        <w:rPr>
          <w:bCs/>
          <w:color w:val="000000"/>
        </w:rPr>
        <w:tab/>
      </w:r>
      <w:r w:rsidR="00E862A5" w:rsidRPr="00C51912">
        <w:rPr>
          <w:b/>
          <w:bCs/>
        </w:rPr>
        <w:t xml:space="preserve">IV. DARBŲ ATLIKIMO IR ATSISKAITYMO TVARKA </w:t>
      </w:r>
    </w:p>
    <w:p w14:paraId="662CB5A7" w14:textId="77777777" w:rsidR="00E862A5" w:rsidRPr="003C6389" w:rsidRDefault="00E862A5" w:rsidP="00E862A5">
      <w:pPr>
        <w:jc w:val="center"/>
        <w:rPr>
          <w:b/>
          <w:bCs/>
        </w:rPr>
      </w:pPr>
    </w:p>
    <w:p w14:paraId="5C41C399" w14:textId="11091837" w:rsidR="00120D28" w:rsidRDefault="00EC455F" w:rsidP="00425450">
      <w:pPr>
        <w:tabs>
          <w:tab w:val="left" w:pos="567"/>
          <w:tab w:val="left" w:pos="851"/>
        </w:tabs>
        <w:jc w:val="both"/>
      </w:pPr>
      <w:r>
        <w:tab/>
      </w:r>
      <w:r>
        <w:tab/>
      </w:r>
      <w:r w:rsidR="00120D28">
        <w:t>16. Biudžetinėms įstaigoms, išskyrus seniūnijas, finansavimas skiriamas pasirašius savivaldybės biudžeto lėšų naudojimo sutartį, kurios forma patvirtinta Rokiškio rajono savivaldybės administracijos direktoriaus įsakymu.</w:t>
      </w:r>
    </w:p>
    <w:p w14:paraId="61F9BA84" w14:textId="0E0DD727" w:rsidR="008E09C4" w:rsidRPr="008E09C4" w:rsidRDefault="00120D28" w:rsidP="00425450">
      <w:pPr>
        <w:tabs>
          <w:tab w:val="left" w:pos="567"/>
          <w:tab w:val="left" w:pos="851"/>
          <w:tab w:val="left" w:pos="993"/>
        </w:tabs>
        <w:jc w:val="both"/>
      </w:pPr>
      <w:r>
        <w:tab/>
      </w:r>
      <w:r>
        <w:tab/>
        <w:t>17</w:t>
      </w:r>
      <w:r w:rsidR="008E09C4">
        <w:t xml:space="preserve">. </w:t>
      </w:r>
      <w:r w:rsidR="008E09C4" w:rsidRPr="008E09C4">
        <w:t>Lėšų gavėjai</w:t>
      </w:r>
      <w:r>
        <w:t xml:space="preserve"> (biudžetinės įstaigos ir seniūnijos) </w:t>
      </w:r>
      <w:r w:rsidR="008E09C4" w:rsidRPr="008E09C4">
        <w:t>įsipareigoja:</w:t>
      </w:r>
    </w:p>
    <w:p w14:paraId="44755669" w14:textId="5BF8BFB8" w:rsidR="008E09C4" w:rsidRDefault="00EC455F" w:rsidP="00425450">
      <w:pPr>
        <w:pStyle w:val="Sraopastraipa"/>
        <w:tabs>
          <w:tab w:val="left" w:pos="567"/>
          <w:tab w:val="left" w:pos="851"/>
          <w:tab w:val="left" w:pos="1134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 w:rsidR="00120D28">
        <w:rPr>
          <w:lang w:val="lt-LT"/>
        </w:rPr>
        <w:t>17</w:t>
      </w:r>
      <w:r w:rsidR="008E09C4">
        <w:rPr>
          <w:lang w:val="lt-LT"/>
        </w:rPr>
        <w:t xml:space="preserve">.1. </w:t>
      </w:r>
      <w:r w:rsidR="00EC68B1">
        <w:rPr>
          <w:lang w:val="lt-LT"/>
        </w:rPr>
        <w:t>prekes, paslaugas ir darbus įsigyti vadovau</w:t>
      </w:r>
      <w:r w:rsidR="004B3519">
        <w:rPr>
          <w:lang w:val="lt-LT"/>
        </w:rPr>
        <w:t>damiesi</w:t>
      </w:r>
      <w:r w:rsidR="00EC68B1">
        <w:rPr>
          <w:lang w:val="lt-LT"/>
        </w:rPr>
        <w:t xml:space="preserve"> Viešųjų pirkimų įstatymo, statybos darbus vykdyti Statybos įstatymo ir kitų teisės aktų nustatyta tvarka;</w:t>
      </w:r>
    </w:p>
    <w:p w14:paraId="6480C8AB" w14:textId="56BECC45" w:rsidR="00EC68B1" w:rsidRDefault="00EC68B1" w:rsidP="00425450">
      <w:pPr>
        <w:pStyle w:val="Sraopastraipa"/>
        <w:tabs>
          <w:tab w:val="left" w:pos="567"/>
          <w:tab w:val="left" w:pos="851"/>
          <w:tab w:val="left" w:pos="1134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17.2. pateikti išlaidas pagrindžiančius dokumentus;</w:t>
      </w:r>
    </w:p>
    <w:p w14:paraId="3B9F2FBF" w14:textId="107C6E14" w:rsidR="00EC68B1" w:rsidRDefault="00EC455F" w:rsidP="00425450">
      <w:pPr>
        <w:pStyle w:val="Sraopastraipa"/>
        <w:tabs>
          <w:tab w:val="left" w:pos="567"/>
          <w:tab w:val="left" w:pos="851"/>
          <w:tab w:val="left" w:pos="1134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 w:rsidR="00120D28">
        <w:rPr>
          <w:lang w:val="lt-LT"/>
        </w:rPr>
        <w:t>17</w:t>
      </w:r>
      <w:r w:rsidR="00EC68B1">
        <w:rPr>
          <w:lang w:val="lt-LT"/>
        </w:rPr>
        <w:t>.3. skirtas lėšas naudoti pagal tikslinę paskirtį;</w:t>
      </w:r>
    </w:p>
    <w:p w14:paraId="64F7943E" w14:textId="23D86237" w:rsidR="008E09C4" w:rsidRPr="008E09C4" w:rsidRDefault="00EC68B1" w:rsidP="00425450">
      <w:pPr>
        <w:pStyle w:val="Sraopastraipa"/>
        <w:tabs>
          <w:tab w:val="left" w:pos="567"/>
          <w:tab w:val="left" w:pos="851"/>
          <w:tab w:val="left" w:pos="1134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17.4</w:t>
      </w:r>
      <w:r w:rsidR="008E09C4">
        <w:rPr>
          <w:lang w:val="lt-LT"/>
        </w:rPr>
        <w:t>. raštu informuoti Komisiją apie visus numatytus lėšų tikslinės paskirties pakeitimus nurodant jų priežastis;</w:t>
      </w:r>
    </w:p>
    <w:p w14:paraId="08FEF0E8" w14:textId="77777777" w:rsidR="00E862A5" w:rsidRPr="00C51912" w:rsidRDefault="00EC68B1" w:rsidP="00425450">
      <w:pPr>
        <w:ind w:firstLine="851"/>
        <w:jc w:val="both"/>
        <w:rPr>
          <w:bCs/>
        </w:rPr>
      </w:pPr>
      <w:r>
        <w:rPr>
          <w:bCs/>
        </w:rPr>
        <w:t>17.5</w:t>
      </w:r>
      <w:r w:rsidR="00E862A5" w:rsidRPr="008B44B1">
        <w:t>.</w:t>
      </w:r>
      <w:r w:rsidR="00E862A5" w:rsidRPr="00C51912">
        <w:rPr>
          <w:b/>
          <w:bCs/>
        </w:rPr>
        <w:t xml:space="preserve"> </w:t>
      </w:r>
      <w:r>
        <w:rPr>
          <w:bCs/>
        </w:rPr>
        <w:t>vykdyti savivaldybės biudžeto lėšų naudojimo sutartyje nustatytus reikalavimus.</w:t>
      </w:r>
    </w:p>
    <w:p w14:paraId="376CBAB7" w14:textId="440EAD4F" w:rsidR="008170D1" w:rsidRDefault="00EC68B1" w:rsidP="00425450">
      <w:pPr>
        <w:ind w:firstLine="851"/>
        <w:jc w:val="both"/>
      </w:pPr>
      <w:r>
        <w:t>18</w:t>
      </w:r>
      <w:r w:rsidR="008170D1">
        <w:t xml:space="preserve">. </w:t>
      </w:r>
      <w:r>
        <w:t xml:space="preserve">Asignavimų valdytojas </w:t>
      </w:r>
      <w:r w:rsidR="004B3519">
        <w:t xml:space="preserve">– </w:t>
      </w:r>
      <w:r>
        <w:t>Statybos ir infrastruktūros plėtros skyrius:</w:t>
      </w:r>
    </w:p>
    <w:p w14:paraId="6143CE6D" w14:textId="77777777" w:rsidR="00EC68B1" w:rsidRDefault="00EC68B1" w:rsidP="00425450">
      <w:pPr>
        <w:ind w:firstLine="851"/>
        <w:jc w:val="both"/>
      </w:pPr>
      <w:r>
        <w:t>18.1. kontroliuoja skirtų lėšų tikslinį panaudojimą;</w:t>
      </w:r>
    </w:p>
    <w:p w14:paraId="01532489" w14:textId="77777777" w:rsidR="00EC68B1" w:rsidRDefault="00EC68B1" w:rsidP="00425450">
      <w:pPr>
        <w:ind w:firstLine="851"/>
        <w:jc w:val="both"/>
      </w:pPr>
      <w:r>
        <w:t>18.2. iš lėšų gavėjo gautus išlaidas pagrindžiančius dokumentus patvirtina ir teikia apmokėjimui Centralizuotos buhalterinės apskaitos skyriui.</w:t>
      </w:r>
    </w:p>
    <w:p w14:paraId="33A4CF93" w14:textId="77777777" w:rsidR="00425450" w:rsidRPr="003C6389" w:rsidRDefault="00425450" w:rsidP="00651118">
      <w:pPr>
        <w:ind w:firstLine="1296"/>
        <w:jc w:val="both"/>
      </w:pPr>
    </w:p>
    <w:p w14:paraId="57154F82" w14:textId="4AACCADF" w:rsidR="0066161E" w:rsidRDefault="0066161E" w:rsidP="00425450">
      <w:pPr>
        <w:jc w:val="center"/>
        <w:rPr>
          <w:b/>
        </w:rPr>
      </w:pPr>
      <w:r w:rsidRPr="00C51912">
        <w:rPr>
          <w:b/>
        </w:rPr>
        <w:t>V. BAIGIAMOSIOS NUOSTATOS</w:t>
      </w:r>
    </w:p>
    <w:p w14:paraId="4464ADE6" w14:textId="77777777" w:rsidR="00425450" w:rsidRPr="003C6389" w:rsidRDefault="00425450" w:rsidP="00425450">
      <w:pPr>
        <w:jc w:val="center"/>
        <w:rPr>
          <w:b/>
        </w:rPr>
      </w:pPr>
    </w:p>
    <w:p w14:paraId="67981181" w14:textId="77777777" w:rsidR="0066161E" w:rsidRDefault="008170D1" w:rsidP="0066161E">
      <w:pPr>
        <w:ind w:firstLine="720"/>
        <w:jc w:val="both"/>
      </w:pPr>
      <w:r>
        <w:tab/>
      </w:r>
      <w:r w:rsidR="00EC68B1">
        <w:t>19</w:t>
      </w:r>
      <w:r w:rsidR="0066161E" w:rsidRPr="002433D3">
        <w:t xml:space="preserve">. Vykdydamos sutartį šalys vadovaujasi Lietuvos Respublikos įstatymais ir kitais teisės aktais bei sutarties sąlygomis.   </w:t>
      </w:r>
    </w:p>
    <w:p w14:paraId="75AC0279" w14:textId="77777777" w:rsidR="004B3519" w:rsidRDefault="004B3519" w:rsidP="0066161E">
      <w:pPr>
        <w:ind w:firstLine="720"/>
        <w:jc w:val="both"/>
      </w:pPr>
    </w:p>
    <w:p w14:paraId="4FE4758D" w14:textId="73EF01CD" w:rsidR="00672664" w:rsidRPr="003C6389" w:rsidRDefault="004B3519" w:rsidP="003C6389">
      <w:pPr>
        <w:ind w:firstLine="72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72664" w:rsidRPr="003C6389" w:rsidSect="00425450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38ED" w14:textId="77777777" w:rsidR="004E285E" w:rsidRDefault="004E285E" w:rsidP="008E544D">
      <w:r>
        <w:separator/>
      </w:r>
    </w:p>
  </w:endnote>
  <w:endnote w:type="continuationSeparator" w:id="0">
    <w:p w14:paraId="60A8F16E" w14:textId="77777777" w:rsidR="004E285E" w:rsidRDefault="004E285E" w:rsidP="008E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E66A" w14:textId="77777777" w:rsidR="004E285E" w:rsidRDefault="004E285E" w:rsidP="008E544D">
      <w:r>
        <w:separator/>
      </w:r>
    </w:p>
  </w:footnote>
  <w:footnote w:type="continuationSeparator" w:id="0">
    <w:p w14:paraId="209DDD68" w14:textId="77777777" w:rsidR="004E285E" w:rsidRDefault="004E285E" w:rsidP="008E5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AFA9" w14:textId="6EC63EAD" w:rsidR="00EE625E" w:rsidRDefault="00EE625E" w:rsidP="00EE625E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03A2"/>
    <w:multiLevelType w:val="multilevel"/>
    <w:tmpl w:val="2C10CB0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ind w:left="8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514" w:hanging="504"/>
      </w:pPr>
    </w:lvl>
    <w:lvl w:ilvl="3">
      <w:start w:val="1"/>
      <w:numFmt w:val="decimal"/>
      <w:lvlText w:val="%1.%2.%3.%4."/>
      <w:lvlJc w:val="left"/>
      <w:pPr>
        <w:ind w:left="1018" w:hanging="648"/>
      </w:pPr>
    </w:lvl>
    <w:lvl w:ilvl="4">
      <w:start w:val="1"/>
      <w:numFmt w:val="decimal"/>
      <w:lvlText w:val="%1.%2.%3.%4.%5."/>
      <w:lvlJc w:val="left"/>
      <w:pPr>
        <w:ind w:left="1522" w:hanging="792"/>
      </w:pPr>
    </w:lvl>
    <w:lvl w:ilvl="5">
      <w:start w:val="1"/>
      <w:numFmt w:val="decimal"/>
      <w:lvlText w:val="%1.%2.%3.%4.%5.%6."/>
      <w:lvlJc w:val="left"/>
      <w:pPr>
        <w:ind w:left="2026" w:hanging="936"/>
      </w:pPr>
    </w:lvl>
    <w:lvl w:ilvl="6">
      <w:start w:val="1"/>
      <w:numFmt w:val="decimal"/>
      <w:lvlText w:val="%1.%2.%3.%4.%5.%6.%7."/>
      <w:lvlJc w:val="left"/>
      <w:pPr>
        <w:ind w:left="2530" w:hanging="1080"/>
      </w:pPr>
    </w:lvl>
    <w:lvl w:ilvl="7">
      <w:start w:val="1"/>
      <w:numFmt w:val="decimal"/>
      <w:lvlText w:val="%1.%2.%3.%4.%5.%6.%7.%8."/>
      <w:lvlJc w:val="left"/>
      <w:pPr>
        <w:ind w:left="3034" w:hanging="1224"/>
      </w:pPr>
    </w:lvl>
    <w:lvl w:ilvl="8">
      <w:start w:val="1"/>
      <w:numFmt w:val="decimal"/>
      <w:lvlText w:val="%1.%2.%3.%4.%5.%6.%7.%8.%9."/>
      <w:lvlJc w:val="left"/>
      <w:pPr>
        <w:ind w:left="3610" w:hanging="1440"/>
      </w:pPr>
    </w:lvl>
  </w:abstractNum>
  <w:abstractNum w:abstractNumId="1" w15:restartNumberingAfterBreak="0">
    <w:nsid w:val="233E4D74"/>
    <w:multiLevelType w:val="multilevel"/>
    <w:tmpl w:val="2C10CB0E"/>
    <w:lvl w:ilvl="0">
      <w:start w:val="1"/>
      <w:numFmt w:val="decimal"/>
      <w:lvlText w:val="%1."/>
      <w:lvlJc w:val="left"/>
      <w:pPr>
        <w:ind w:left="2576" w:hanging="360"/>
      </w:pPr>
      <w:rPr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ind w:left="2298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730" w:hanging="504"/>
      </w:pPr>
    </w:lvl>
    <w:lvl w:ilvl="3">
      <w:start w:val="1"/>
      <w:numFmt w:val="decimal"/>
      <w:lvlText w:val="%1.%2.%3.%4."/>
      <w:lvlJc w:val="left"/>
      <w:pPr>
        <w:ind w:left="3234" w:hanging="648"/>
      </w:pPr>
    </w:lvl>
    <w:lvl w:ilvl="4">
      <w:start w:val="1"/>
      <w:numFmt w:val="decimal"/>
      <w:lvlText w:val="%1.%2.%3.%4.%5."/>
      <w:lvlJc w:val="left"/>
      <w:pPr>
        <w:ind w:left="3738" w:hanging="792"/>
      </w:pPr>
    </w:lvl>
    <w:lvl w:ilvl="5">
      <w:start w:val="1"/>
      <w:numFmt w:val="decimal"/>
      <w:lvlText w:val="%1.%2.%3.%4.%5.%6."/>
      <w:lvlJc w:val="left"/>
      <w:pPr>
        <w:ind w:left="4242" w:hanging="936"/>
      </w:pPr>
    </w:lvl>
    <w:lvl w:ilvl="6">
      <w:start w:val="1"/>
      <w:numFmt w:val="decimal"/>
      <w:lvlText w:val="%1.%2.%3.%4.%5.%6.%7."/>
      <w:lvlJc w:val="left"/>
      <w:pPr>
        <w:ind w:left="4746" w:hanging="1080"/>
      </w:pPr>
    </w:lvl>
    <w:lvl w:ilvl="7">
      <w:start w:val="1"/>
      <w:numFmt w:val="decimal"/>
      <w:lvlText w:val="%1.%2.%3.%4.%5.%6.%7.%8."/>
      <w:lvlJc w:val="left"/>
      <w:pPr>
        <w:ind w:left="5250" w:hanging="1224"/>
      </w:pPr>
    </w:lvl>
    <w:lvl w:ilvl="8">
      <w:start w:val="1"/>
      <w:numFmt w:val="decimal"/>
      <w:lvlText w:val="%1.%2.%3.%4.%5.%6.%7.%8.%9."/>
      <w:lvlJc w:val="left"/>
      <w:pPr>
        <w:ind w:left="5826" w:hanging="1440"/>
      </w:pPr>
    </w:lvl>
  </w:abstractNum>
  <w:abstractNum w:abstractNumId="2" w15:restartNumberingAfterBreak="0">
    <w:nsid w:val="49FF0E79"/>
    <w:multiLevelType w:val="multilevel"/>
    <w:tmpl w:val="2C10CB0E"/>
    <w:lvl w:ilvl="0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ind w:left="366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num w:numId="1" w16cid:durableId="777601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285205">
    <w:abstractNumId w:val="0"/>
  </w:num>
  <w:num w:numId="3" w16cid:durableId="403455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61"/>
    <w:rsid w:val="0002173E"/>
    <w:rsid w:val="0004128C"/>
    <w:rsid w:val="00060C5F"/>
    <w:rsid w:val="00066075"/>
    <w:rsid w:val="000764E1"/>
    <w:rsid w:val="000803C2"/>
    <w:rsid w:val="0008047C"/>
    <w:rsid w:val="00090F8C"/>
    <w:rsid w:val="00115796"/>
    <w:rsid w:val="00120D28"/>
    <w:rsid w:val="00145EFD"/>
    <w:rsid w:val="00166BF8"/>
    <w:rsid w:val="001727AC"/>
    <w:rsid w:val="001757B6"/>
    <w:rsid w:val="0017580F"/>
    <w:rsid w:val="00190D2F"/>
    <w:rsid w:val="00192728"/>
    <w:rsid w:val="001B5069"/>
    <w:rsid w:val="001D6F24"/>
    <w:rsid w:val="00255BEA"/>
    <w:rsid w:val="00261C36"/>
    <w:rsid w:val="002C4B50"/>
    <w:rsid w:val="00301D21"/>
    <w:rsid w:val="00356D0C"/>
    <w:rsid w:val="003640F7"/>
    <w:rsid w:val="003C6389"/>
    <w:rsid w:val="003E5019"/>
    <w:rsid w:val="003E71F9"/>
    <w:rsid w:val="003F1761"/>
    <w:rsid w:val="00425450"/>
    <w:rsid w:val="0047135F"/>
    <w:rsid w:val="004B3519"/>
    <w:rsid w:val="004E285E"/>
    <w:rsid w:val="005018C4"/>
    <w:rsid w:val="00505924"/>
    <w:rsid w:val="005A3BB0"/>
    <w:rsid w:val="005A7919"/>
    <w:rsid w:val="005B6644"/>
    <w:rsid w:val="005C22AF"/>
    <w:rsid w:val="00651118"/>
    <w:rsid w:val="0066161E"/>
    <w:rsid w:val="00672664"/>
    <w:rsid w:val="00690230"/>
    <w:rsid w:val="006E3671"/>
    <w:rsid w:val="007073C1"/>
    <w:rsid w:val="00724AB4"/>
    <w:rsid w:val="007370B3"/>
    <w:rsid w:val="00745982"/>
    <w:rsid w:val="00747B36"/>
    <w:rsid w:val="00757501"/>
    <w:rsid w:val="00785BA7"/>
    <w:rsid w:val="007C019E"/>
    <w:rsid w:val="007D1A0D"/>
    <w:rsid w:val="00816BC2"/>
    <w:rsid w:val="008170D1"/>
    <w:rsid w:val="00817628"/>
    <w:rsid w:val="008A21AB"/>
    <w:rsid w:val="008B44B1"/>
    <w:rsid w:val="008B5C46"/>
    <w:rsid w:val="008D0949"/>
    <w:rsid w:val="008E09C4"/>
    <w:rsid w:val="008E544D"/>
    <w:rsid w:val="008F174F"/>
    <w:rsid w:val="008F392E"/>
    <w:rsid w:val="00907F16"/>
    <w:rsid w:val="00931B91"/>
    <w:rsid w:val="009552A6"/>
    <w:rsid w:val="00966601"/>
    <w:rsid w:val="009B3AB9"/>
    <w:rsid w:val="009E0D08"/>
    <w:rsid w:val="00A045A0"/>
    <w:rsid w:val="00A32518"/>
    <w:rsid w:val="00A47767"/>
    <w:rsid w:val="00AB1F1F"/>
    <w:rsid w:val="00AB6A28"/>
    <w:rsid w:val="00B739A0"/>
    <w:rsid w:val="00B87D7E"/>
    <w:rsid w:val="00BA7002"/>
    <w:rsid w:val="00BC1E36"/>
    <w:rsid w:val="00BD4F0B"/>
    <w:rsid w:val="00C40FF4"/>
    <w:rsid w:val="00CB2995"/>
    <w:rsid w:val="00CC56AA"/>
    <w:rsid w:val="00CF204A"/>
    <w:rsid w:val="00CF31F6"/>
    <w:rsid w:val="00D162DB"/>
    <w:rsid w:val="00D27062"/>
    <w:rsid w:val="00D642CD"/>
    <w:rsid w:val="00DB222E"/>
    <w:rsid w:val="00DD75DB"/>
    <w:rsid w:val="00E241B8"/>
    <w:rsid w:val="00E375B1"/>
    <w:rsid w:val="00E5598E"/>
    <w:rsid w:val="00E57A4A"/>
    <w:rsid w:val="00E61FB0"/>
    <w:rsid w:val="00E862A5"/>
    <w:rsid w:val="00EC455F"/>
    <w:rsid w:val="00EC68B1"/>
    <w:rsid w:val="00EE625E"/>
    <w:rsid w:val="00EE7C44"/>
    <w:rsid w:val="00EF045F"/>
    <w:rsid w:val="00F357E0"/>
    <w:rsid w:val="00F85237"/>
    <w:rsid w:val="00FD40B7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5257B"/>
  <w15:docId w15:val="{6187E731-697C-4BE5-A044-80D46307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F1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E5019"/>
    <w:pPr>
      <w:ind w:left="720"/>
      <w:contextualSpacing/>
    </w:pPr>
    <w:rPr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8E54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E54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8E54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E54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3573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Navikė</dc:creator>
  <cp:lastModifiedBy>Rasa Virbalienė</cp:lastModifiedBy>
  <cp:revision>3</cp:revision>
  <cp:lastPrinted>2023-11-08T14:01:00Z</cp:lastPrinted>
  <dcterms:created xsi:type="dcterms:W3CDTF">2023-11-16T12:27:00Z</dcterms:created>
  <dcterms:modified xsi:type="dcterms:W3CDTF">2023-11-16T12:42:00Z</dcterms:modified>
</cp:coreProperties>
</file>